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477F10" w14:textId="01E27C48" w:rsidR="00410E72" w:rsidRDefault="001A2F66" w:rsidP="007558AF">
      <w:pPr>
        <w:jc w:val="center"/>
        <w:rPr>
          <w:rFonts w:ascii="標楷體" w:eastAsia="標楷體" w:hAnsi="標楷體"/>
          <w:sz w:val="32"/>
          <w:szCs w:val="32"/>
        </w:rPr>
      </w:pPr>
      <w:r w:rsidRPr="001A2F66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 wp14:anchorId="52BB2C86" wp14:editId="0F733A57">
            <wp:extent cx="4378386" cy="1949116"/>
            <wp:effectExtent l="0" t="0" r="317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15859" cy="201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862F" w14:textId="1B1C263D" w:rsidR="00410E72" w:rsidRPr="00766B6D" w:rsidRDefault="00410E72" w:rsidP="007558AF">
      <w:pPr>
        <w:jc w:val="center"/>
        <w:rPr>
          <w:rFonts w:ascii="標楷體" w:eastAsia="標楷體" w:hAnsi="標楷體" w:hint="eastAsia"/>
          <w:b/>
          <w:sz w:val="36"/>
          <w:szCs w:val="36"/>
        </w:rPr>
      </w:pPr>
      <w:r w:rsidRPr="00766B6D">
        <w:rPr>
          <w:rFonts w:ascii="標楷體" w:eastAsia="標楷體" w:hAnsi="標楷體" w:hint="eastAsia"/>
          <w:b/>
          <w:sz w:val="36"/>
          <w:szCs w:val="36"/>
        </w:rPr>
        <w:t>《使用手冊》</w:t>
      </w:r>
    </w:p>
    <w:p w14:paraId="62B3DDCB" w14:textId="56BEC990" w:rsidR="006A2C30" w:rsidRDefault="007558AF" w:rsidP="007558AF">
      <w:pPr>
        <w:jc w:val="center"/>
        <w:rPr>
          <w:rFonts w:ascii="標楷體" w:eastAsia="標楷體" w:hAnsi="標楷體"/>
          <w:sz w:val="32"/>
          <w:szCs w:val="32"/>
        </w:rPr>
      </w:pPr>
      <w:r w:rsidRPr="00487CF7">
        <w:rPr>
          <w:rFonts w:ascii="標楷體" w:eastAsia="標楷體" w:hAnsi="標楷體" w:hint="eastAsia"/>
          <w:noProof/>
          <w:sz w:val="32"/>
          <w:szCs w:val="32"/>
        </w:rPr>
        <w:drawing>
          <wp:inline distT="0" distB="0" distL="0" distR="0" wp14:anchorId="34A19B00" wp14:editId="038FE74C">
            <wp:extent cx="2368550" cy="1231900"/>
            <wp:effectExtent l="0" t="0" r="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_ALBUM_台東的家_231116_33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79" t="26566" r="15167" b="22898"/>
                    <a:stretch/>
                  </pic:blipFill>
                  <pic:spPr bwMode="auto">
                    <a:xfrm>
                      <a:off x="0" y="0"/>
                      <a:ext cx="2391966" cy="1244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11A8C" w14:textId="5A7F5A31" w:rsidR="0093264D" w:rsidRDefault="00A95BF4" w:rsidP="007558AF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 wp14:anchorId="71160E69" wp14:editId="0830FB53">
            <wp:extent cx="2633145" cy="1447149"/>
            <wp:effectExtent l="0" t="0" r="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47285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2" t="5831" r="4491" b="5435"/>
                    <a:stretch/>
                  </pic:blipFill>
                  <pic:spPr bwMode="auto">
                    <a:xfrm>
                      <a:off x="0" y="0"/>
                      <a:ext cx="2684230" cy="147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40FA0" w14:textId="77D3A9DC" w:rsidR="0093264D" w:rsidRDefault="001A2F66" w:rsidP="007558AF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這是我台東的家</w:t>
      </w:r>
      <w:r w:rsidR="00B22C70">
        <w:rPr>
          <w:rFonts w:ascii="標楷體" w:eastAsia="標楷體" w:hAnsi="標楷體" w:hint="eastAsia"/>
          <w:sz w:val="32"/>
          <w:szCs w:val="32"/>
        </w:rPr>
        <w:t>《</w:t>
      </w:r>
      <w:r w:rsidR="00B22C70" w:rsidRPr="00487CF7">
        <w:rPr>
          <w:rFonts w:ascii="標楷體" w:eastAsia="標楷體" w:hAnsi="標楷體" w:hint="eastAsia"/>
          <w:sz w:val="32"/>
          <w:szCs w:val="32"/>
        </w:rPr>
        <w:t>導航導不到的秘境</w:t>
      </w:r>
      <w:r w:rsidR="00B22C70">
        <w:rPr>
          <w:rFonts w:ascii="標楷體" w:eastAsia="標楷體" w:hAnsi="標楷體" w:hint="eastAsia"/>
          <w:sz w:val="32"/>
          <w:szCs w:val="32"/>
        </w:rPr>
        <w:t>》</w:t>
      </w:r>
    </w:p>
    <w:p w14:paraId="1D9530C8" w14:textId="3DD42302" w:rsidR="00B22C70" w:rsidRPr="007558AF" w:rsidRDefault="001A2F66" w:rsidP="007558AF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我暫時離開台東提供這個家給想要放鬆休息一下的親友</w:t>
      </w:r>
    </w:p>
    <w:p w14:paraId="7F7D300F" w14:textId="20BE4314" w:rsidR="0093264D" w:rsidRPr="00487CF7" w:rsidRDefault="00533582" w:rsidP="00487CF7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門口</w:t>
      </w:r>
      <w:r w:rsidR="0093264D" w:rsidRPr="00487CF7">
        <w:rPr>
          <w:rFonts w:ascii="標楷體" w:eastAsia="標楷體" w:hAnsi="標楷體" w:hint="eastAsia"/>
          <w:sz w:val="32"/>
          <w:szCs w:val="32"/>
        </w:rPr>
        <w:t>的玉蘭花</w:t>
      </w:r>
      <w:r>
        <w:rPr>
          <w:rFonts w:ascii="標楷體" w:eastAsia="標楷體" w:hAnsi="標楷體" w:hint="eastAsia"/>
          <w:sz w:val="32"/>
          <w:szCs w:val="32"/>
        </w:rPr>
        <w:t>和九重葛</w:t>
      </w:r>
      <w:r w:rsidR="0093264D" w:rsidRPr="00487CF7">
        <w:rPr>
          <w:rFonts w:ascii="標楷體" w:eastAsia="標楷體" w:hAnsi="標楷體" w:hint="eastAsia"/>
          <w:sz w:val="32"/>
          <w:szCs w:val="32"/>
        </w:rPr>
        <w:t>是地標</w:t>
      </w:r>
    </w:p>
    <w:p w14:paraId="00A9B3A0" w14:textId="32DED280" w:rsidR="0093264D" w:rsidRPr="00487CF7" w:rsidRDefault="00533582" w:rsidP="00487CF7">
      <w:pPr>
        <w:jc w:val="center"/>
        <w:rPr>
          <w:rFonts w:ascii="標楷體" w:eastAsia="標楷體" w:hAnsi="標楷體"/>
          <w:sz w:val="32"/>
          <w:szCs w:val="32"/>
        </w:rPr>
      </w:pPr>
      <w:r w:rsidRPr="00533582">
        <w:rPr>
          <w:rFonts w:ascii="標楷體" w:eastAsia="標楷體" w:hAnsi="標楷體"/>
          <w:sz w:val="32"/>
          <w:szCs w:val="32"/>
        </w:rPr>
        <w:drawing>
          <wp:inline distT="0" distB="0" distL="0" distR="0" wp14:anchorId="293E3D70" wp14:editId="1688635F">
            <wp:extent cx="2554739" cy="1920327"/>
            <wp:effectExtent l="0" t="0" r="0" b="381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7288" cy="19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3582">
        <w:rPr>
          <w:rFonts w:ascii="標楷體" w:eastAsia="標楷體" w:hAnsi="標楷體"/>
          <w:sz w:val="32"/>
          <w:szCs w:val="32"/>
        </w:rPr>
        <w:drawing>
          <wp:inline distT="0" distB="0" distL="0" distR="0" wp14:anchorId="36D37B8E" wp14:editId="4EA13144">
            <wp:extent cx="2304047" cy="2554984"/>
            <wp:effectExtent l="0" t="0" r="127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3554" cy="260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EFD4" w14:textId="77777777" w:rsidR="00CD0669" w:rsidRDefault="00CD0669" w:rsidP="001A2F66">
      <w:pPr>
        <w:rPr>
          <w:rFonts w:ascii="標楷體" w:eastAsia="標楷體" w:hAnsi="標楷體"/>
          <w:sz w:val="32"/>
          <w:szCs w:val="32"/>
        </w:rPr>
      </w:pPr>
    </w:p>
    <w:p w14:paraId="46EAAE33" w14:textId="77777777" w:rsidR="0093264D" w:rsidRPr="00487CF7" w:rsidRDefault="0093264D" w:rsidP="00487CF7">
      <w:pPr>
        <w:jc w:val="center"/>
        <w:rPr>
          <w:rFonts w:ascii="標楷體" w:eastAsia="標楷體" w:hAnsi="標楷體"/>
          <w:sz w:val="32"/>
          <w:szCs w:val="32"/>
        </w:rPr>
      </w:pPr>
      <w:r w:rsidRPr="00487CF7">
        <w:rPr>
          <w:rFonts w:ascii="標楷體" w:eastAsia="標楷體" w:hAnsi="標楷體" w:hint="eastAsia"/>
          <w:sz w:val="32"/>
          <w:szCs w:val="32"/>
        </w:rPr>
        <w:t>前院可以放一輛車，房子的側邊也可以放車</w:t>
      </w:r>
    </w:p>
    <w:p w14:paraId="07343A38" w14:textId="79B4E5AC" w:rsidR="00CD0669" w:rsidRDefault="0093264D" w:rsidP="006A2C30">
      <w:pPr>
        <w:jc w:val="center"/>
        <w:rPr>
          <w:rFonts w:ascii="標楷體" w:eastAsia="標楷體" w:hAnsi="標楷體" w:hint="eastAsia"/>
          <w:sz w:val="32"/>
          <w:szCs w:val="32"/>
        </w:rPr>
      </w:pPr>
      <w:r w:rsidRPr="00487CF7">
        <w:rPr>
          <w:rFonts w:ascii="標楷體" w:eastAsia="標楷體" w:hAnsi="標楷體" w:hint="eastAsia"/>
          <w:noProof/>
          <w:sz w:val="32"/>
          <w:szCs w:val="32"/>
        </w:rPr>
        <w:drawing>
          <wp:inline distT="0" distB="0" distL="0" distR="0" wp14:anchorId="54C511A7" wp14:editId="27432795">
            <wp:extent cx="3098800" cy="1743037"/>
            <wp:effectExtent l="0" t="0" r="635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INE_ALBUM_台東的家_231116_27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136447" cy="17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CF7">
        <w:rPr>
          <w:rFonts w:ascii="標楷體" w:eastAsia="標楷體" w:hAnsi="標楷體" w:hint="eastAsia"/>
          <w:noProof/>
          <w:sz w:val="32"/>
          <w:szCs w:val="32"/>
        </w:rPr>
        <w:drawing>
          <wp:inline distT="0" distB="0" distL="0" distR="0" wp14:anchorId="565258E4" wp14:editId="302913E5">
            <wp:extent cx="3128010" cy="1759468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INE_ALBUM_台東的家_231116_2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134" cy="177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8DF3" w14:textId="67DEAEF1" w:rsidR="00D36DC9" w:rsidRDefault="00D36DC9" w:rsidP="00487CF7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室內拖鞋已經消毒過，可以安心使用</w:t>
      </w:r>
    </w:p>
    <w:p w14:paraId="64EA4238" w14:textId="578F8C50" w:rsidR="00D36DC9" w:rsidRDefault="00D36DC9" w:rsidP="00487CF7">
      <w:pPr>
        <w:jc w:val="center"/>
        <w:rPr>
          <w:rFonts w:ascii="標楷體" w:eastAsia="標楷體" w:hAnsi="標楷體" w:hint="eastAsia"/>
          <w:sz w:val="32"/>
          <w:szCs w:val="32"/>
        </w:rPr>
      </w:pPr>
      <w:r w:rsidRPr="00D36DC9">
        <w:rPr>
          <w:rFonts w:ascii="標楷體" w:eastAsia="標楷體" w:hAnsi="標楷體"/>
          <w:sz w:val="32"/>
          <w:szCs w:val="32"/>
        </w:rPr>
        <w:drawing>
          <wp:inline distT="0" distB="0" distL="0" distR="0" wp14:anchorId="3906C20A" wp14:editId="779B69FC">
            <wp:extent cx="1182053" cy="1882942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09509" cy="192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9C8" w14:textId="6E0A3CE4" w:rsidR="0093264D" w:rsidRPr="005237C5" w:rsidRDefault="0093264D" w:rsidP="005237C5">
      <w:pPr>
        <w:jc w:val="center"/>
        <w:rPr>
          <w:rFonts w:ascii="標楷體" w:eastAsia="標楷體" w:hAnsi="標楷體" w:hint="eastAsia"/>
          <w:sz w:val="32"/>
          <w:szCs w:val="32"/>
        </w:rPr>
      </w:pPr>
      <w:r w:rsidRPr="00487CF7">
        <w:rPr>
          <w:rFonts w:ascii="標楷體" w:eastAsia="標楷體" w:hAnsi="標楷體" w:hint="eastAsia"/>
          <w:sz w:val="32"/>
          <w:szCs w:val="32"/>
        </w:rPr>
        <w:t>客廳的沙發很舒服</w:t>
      </w:r>
      <w:r w:rsidR="005237C5">
        <w:rPr>
          <w:rFonts w:ascii="標楷體" w:eastAsia="標楷體" w:hAnsi="標楷體" w:hint="eastAsia"/>
          <w:sz w:val="32"/>
          <w:szCs w:val="32"/>
        </w:rPr>
        <w:t>，</w:t>
      </w:r>
      <w:r w:rsidR="005237C5" w:rsidRPr="00487CF7">
        <w:rPr>
          <w:rFonts w:ascii="標楷體" w:eastAsia="標楷體" w:hAnsi="標楷體" w:hint="eastAsia"/>
          <w:sz w:val="32"/>
          <w:szCs w:val="32"/>
        </w:rPr>
        <w:t>坐在沙發看電視很享受</w:t>
      </w:r>
    </w:p>
    <w:p w14:paraId="6BA99B09" w14:textId="130D4512" w:rsidR="006A2C30" w:rsidRDefault="0093264D" w:rsidP="005237C5">
      <w:pPr>
        <w:jc w:val="center"/>
        <w:rPr>
          <w:rFonts w:ascii="標楷體" w:eastAsia="標楷體" w:hAnsi="標楷體" w:hint="eastAsia"/>
          <w:sz w:val="32"/>
          <w:szCs w:val="32"/>
        </w:rPr>
      </w:pPr>
      <w:r w:rsidRPr="00487CF7">
        <w:rPr>
          <w:rFonts w:ascii="標楷體" w:eastAsia="標楷體" w:hAnsi="標楷體" w:hint="eastAsia"/>
          <w:noProof/>
          <w:sz w:val="32"/>
          <w:szCs w:val="32"/>
        </w:rPr>
        <w:drawing>
          <wp:inline distT="0" distB="0" distL="0" distR="0" wp14:anchorId="32ED15B4" wp14:editId="2E7ED6AD">
            <wp:extent cx="2866251" cy="1612231"/>
            <wp:effectExtent l="0" t="0" r="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INE_ALBUM_台東的家_231116_3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858" cy="167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CF7">
        <w:rPr>
          <w:rFonts w:ascii="標楷體" w:eastAsia="標楷體" w:hAnsi="標楷體" w:hint="eastAsia"/>
          <w:noProof/>
          <w:sz w:val="32"/>
          <w:szCs w:val="32"/>
        </w:rPr>
        <w:drawing>
          <wp:inline distT="0" distB="0" distL="0" distR="0" wp14:anchorId="0FB9E1CD" wp14:editId="0D896CDB">
            <wp:extent cx="2875547" cy="1617459"/>
            <wp:effectExtent l="0" t="0" r="1270" b="190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INE_ALBUM_台東的家_231116_3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001" cy="164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78D7" w14:textId="77777777" w:rsidR="00487CF7" w:rsidRPr="00487CF7" w:rsidRDefault="00487CF7" w:rsidP="00487CF7">
      <w:pPr>
        <w:jc w:val="center"/>
        <w:rPr>
          <w:rFonts w:ascii="標楷體" w:eastAsia="標楷體" w:hAnsi="標楷體"/>
          <w:sz w:val="32"/>
          <w:szCs w:val="32"/>
        </w:rPr>
      </w:pPr>
      <w:r w:rsidRPr="00487CF7">
        <w:rPr>
          <w:rFonts w:ascii="標楷體" w:eastAsia="標楷體" w:hAnsi="標楷體" w:hint="eastAsia"/>
          <w:sz w:val="32"/>
          <w:szCs w:val="32"/>
        </w:rPr>
        <w:t>餐廳是聊天吃東西的好地方</w:t>
      </w:r>
    </w:p>
    <w:p w14:paraId="6E4E8868" w14:textId="33FF26DA" w:rsidR="00533582" w:rsidRDefault="005237C5" w:rsidP="00533582">
      <w:pPr>
        <w:jc w:val="center"/>
        <w:rPr>
          <w:rFonts w:ascii="標楷體" w:eastAsia="標楷體" w:hAnsi="標楷體" w:hint="eastAsia"/>
          <w:sz w:val="32"/>
          <w:szCs w:val="32"/>
        </w:rPr>
      </w:pPr>
      <w:r w:rsidRPr="005237C5">
        <w:rPr>
          <w:noProof/>
        </w:rPr>
        <w:lastRenderedPageBreak/>
        <w:drawing>
          <wp:inline distT="0" distB="0" distL="0" distR="0" wp14:anchorId="5E8239C8" wp14:editId="73C25ADF">
            <wp:extent cx="3166524" cy="1949049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4716" cy="197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37C5">
        <w:rPr>
          <w:noProof/>
        </w:rPr>
        <w:t xml:space="preserve"> </w:t>
      </w:r>
      <w:r w:rsidRPr="005237C5">
        <w:rPr>
          <w:rFonts w:ascii="標楷體" w:eastAsia="標楷體" w:hAnsi="標楷體"/>
          <w:sz w:val="32"/>
          <w:szCs w:val="32"/>
        </w:rPr>
        <w:drawing>
          <wp:inline distT="0" distB="0" distL="0" distR="0" wp14:anchorId="6222D000" wp14:editId="4E406B24">
            <wp:extent cx="1360031" cy="1827542"/>
            <wp:effectExtent l="0" t="0" r="0" b="127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95536" cy="18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981D" w14:textId="6F4A2713" w:rsidR="00CD0669" w:rsidRDefault="00533582" w:rsidP="001A2F66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飲</w:t>
      </w:r>
      <w:r w:rsidR="00E54191">
        <w:rPr>
          <w:rFonts w:ascii="標楷體" w:eastAsia="標楷體" w:hAnsi="標楷體" w:hint="eastAsia"/>
          <w:sz w:val="32"/>
          <w:szCs w:val="32"/>
        </w:rPr>
        <w:t>用</w:t>
      </w:r>
      <w:r>
        <w:rPr>
          <w:rFonts w:ascii="標楷體" w:eastAsia="標楷體" w:hAnsi="標楷體" w:hint="eastAsia"/>
          <w:sz w:val="32"/>
          <w:szCs w:val="32"/>
        </w:rPr>
        <w:t>水在廚房流理台左邊較細的水龍頭，可以生飲</w:t>
      </w:r>
    </w:p>
    <w:p w14:paraId="332539D4" w14:textId="625BFA15" w:rsidR="00533582" w:rsidRDefault="009119E7" w:rsidP="001A2F66">
      <w:pPr>
        <w:jc w:val="center"/>
        <w:rPr>
          <w:rFonts w:ascii="標楷體" w:eastAsia="標楷體" w:hAnsi="標楷體" w:hint="eastAsia"/>
          <w:sz w:val="32"/>
          <w:szCs w:val="32"/>
        </w:rPr>
      </w:pPr>
      <w:r w:rsidRPr="009119E7">
        <w:rPr>
          <w:rFonts w:ascii="標楷體" w:eastAsia="標楷體" w:hAnsi="標楷體" w:hint="eastAsia"/>
          <w:noProof/>
          <w:sz w:val="32"/>
          <w:szCs w:val="32"/>
          <w:highlight w:val="re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1FFC4A" wp14:editId="7DD5E538">
                <wp:simplePos x="0" y="0"/>
                <wp:positionH relativeFrom="column">
                  <wp:posOffset>2454208</wp:posOffset>
                </wp:positionH>
                <wp:positionV relativeFrom="paragraph">
                  <wp:posOffset>258077</wp:posOffset>
                </wp:positionV>
                <wp:extent cx="384209" cy="1179094"/>
                <wp:effectExtent l="19050" t="19050" r="34925" b="40640"/>
                <wp:wrapNone/>
                <wp:docPr id="17" name="橢圓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209" cy="1179094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1A48F8" id="橢圓 17" o:spid="_x0000_s1026" style="position:absolute;margin-left:193.25pt;margin-top:20.3pt;width:30.25pt;height:92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" filled="f" strokecolor="#c00000" strokeweight="4.5pt">
                <v:stroke joinstyle="miter"/>
              </v:oval>
            </w:pict>
          </mc:Fallback>
        </mc:AlternateContent>
      </w:r>
      <w:r w:rsidRPr="009119E7">
        <w:rPr>
          <w:rFonts w:ascii="標楷體" w:eastAsia="標楷體" w:hAnsi="標楷體"/>
          <w:sz w:val="32"/>
          <w:szCs w:val="32"/>
        </w:rPr>
        <w:drawing>
          <wp:inline distT="0" distB="0" distL="0" distR="0" wp14:anchorId="17A80B35" wp14:editId="39E83D93">
            <wp:extent cx="2873924" cy="1942219"/>
            <wp:effectExtent l="0" t="0" r="3175" b="12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9177" cy="197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51F8" w14:textId="5C8172A2" w:rsidR="00533582" w:rsidRDefault="00533582" w:rsidP="001A2F66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熱水要請您自己燒，水壺和保溫瓶在瓦斯爐上</w:t>
      </w:r>
    </w:p>
    <w:p w14:paraId="4F9E6B69" w14:textId="42CC07B2" w:rsidR="006A2C30" w:rsidRDefault="009119E7" w:rsidP="00D36DC9">
      <w:pPr>
        <w:jc w:val="center"/>
        <w:rPr>
          <w:rFonts w:ascii="標楷體" w:eastAsia="標楷體" w:hAnsi="標楷體" w:hint="eastAsia"/>
          <w:sz w:val="32"/>
          <w:szCs w:val="32"/>
        </w:rPr>
      </w:pPr>
      <w:r w:rsidRPr="009119E7">
        <w:rPr>
          <w:rFonts w:ascii="標楷體" w:eastAsia="標楷體" w:hAnsi="標楷體"/>
          <w:sz w:val="32"/>
          <w:szCs w:val="32"/>
        </w:rPr>
        <w:drawing>
          <wp:inline distT="0" distB="0" distL="0" distR="0" wp14:anchorId="3BAC0EE9" wp14:editId="3D4E8D5F">
            <wp:extent cx="1857624" cy="1714500"/>
            <wp:effectExtent l="0" t="0" r="952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3370" cy="175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C30" w:rsidRPr="006A2C30">
        <w:rPr>
          <w:rFonts w:ascii="標楷體" w:eastAsia="標楷體" w:hAnsi="標楷體"/>
          <w:sz w:val="32"/>
          <w:szCs w:val="32"/>
        </w:rPr>
        <w:drawing>
          <wp:inline distT="0" distB="0" distL="0" distR="0" wp14:anchorId="6A094EF2" wp14:editId="00E638EA">
            <wp:extent cx="2209886" cy="1672089"/>
            <wp:effectExtent l="0" t="0" r="0" b="444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60621" cy="171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5DC4" w14:textId="47BE4867" w:rsidR="00D36DC9" w:rsidRDefault="00E54191" w:rsidP="00487CF7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家</w:t>
      </w:r>
      <w:r w:rsidR="006A2C30">
        <w:rPr>
          <w:rFonts w:ascii="標楷體" w:eastAsia="標楷體" w:hAnsi="標楷體" w:hint="eastAsia"/>
          <w:sz w:val="32"/>
          <w:szCs w:val="32"/>
        </w:rPr>
        <w:t>用水</w:t>
      </w:r>
      <w:r>
        <w:rPr>
          <w:rFonts w:ascii="標楷體" w:eastAsia="標楷體" w:hAnsi="標楷體" w:hint="eastAsia"/>
          <w:sz w:val="32"/>
          <w:szCs w:val="32"/>
        </w:rPr>
        <w:t>全部</w:t>
      </w:r>
      <w:r w:rsidR="006A2C30">
        <w:rPr>
          <w:rFonts w:ascii="標楷體" w:eastAsia="標楷體" w:hAnsi="標楷體" w:hint="eastAsia"/>
          <w:sz w:val="32"/>
          <w:szCs w:val="32"/>
        </w:rPr>
        <w:t>經過軟水處理，清洗時會有滑溜的感覺，不是洗不乾淨喔！</w:t>
      </w:r>
    </w:p>
    <w:p w14:paraId="7ED03D5D" w14:textId="185B1A06" w:rsidR="00D36DC9" w:rsidRDefault="00D36DC9" w:rsidP="00E54191">
      <w:pPr>
        <w:jc w:val="center"/>
        <w:rPr>
          <w:rFonts w:ascii="標楷體" w:eastAsia="標楷體" w:hAnsi="標楷體"/>
          <w:sz w:val="32"/>
          <w:szCs w:val="32"/>
        </w:rPr>
      </w:pPr>
      <w:r w:rsidRPr="00D36DC9">
        <w:rPr>
          <w:rFonts w:ascii="標楷體" w:eastAsia="標楷體" w:hAnsi="標楷體"/>
          <w:sz w:val="32"/>
          <w:szCs w:val="32"/>
        </w:rPr>
        <w:drawing>
          <wp:inline distT="0" distB="0" distL="0" distR="0" wp14:anchorId="24C9B66A" wp14:editId="5D911B18">
            <wp:extent cx="1049406" cy="1822784"/>
            <wp:effectExtent l="0" t="0" r="0" b="635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79103" cy="187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18C4" w14:textId="77777777" w:rsidR="005237C5" w:rsidRDefault="005237C5" w:rsidP="00E54191">
      <w:pPr>
        <w:jc w:val="center"/>
        <w:rPr>
          <w:rFonts w:ascii="標楷體" w:eastAsia="標楷體" w:hAnsi="標楷體" w:hint="eastAsia"/>
          <w:sz w:val="32"/>
          <w:szCs w:val="32"/>
        </w:rPr>
      </w:pPr>
    </w:p>
    <w:p w14:paraId="22F5D0F3" w14:textId="1CC8EE93" w:rsidR="00D36DC9" w:rsidRDefault="00D36DC9" w:rsidP="00487CF7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lastRenderedPageBreak/>
        <w:t>杯子和餐具在流理台下方的櫥櫃</w:t>
      </w:r>
    </w:p>
    <w:p w14:paraId="2932CC00" w14:textId="06EC8CCC" w:rsidR="00D36DC9" w:rsidRPr="00D36DC9" w:rsidRDefault="00D36DC9" w:rsidP="00D36DC9">
      <w:pPr>
        <w:jc w:val="center"/>
        <w:rPr>
          <w:rFonts w:ascii="標楷體" w:eastAsia="標楷體" w:hAnsi="標楷體" w:hint="eastAsia"/>
          <w:sz w:val="32"/>
          <w:szCs w:val="32"/>
        </w:rPr>
      </w:pPr>
      <w:r w:rsidRPr="00D36DC9">
        <w:rPr>
          <w:rFonts w:ascii="標楷體" w:eastAsia="標楷體" w:hAnsi="標楷體"/>
          <w:sz w:val="32"/>
          <w:szCs w:val="32"/>
        </w:rPr>
        <w:drawing>
          <wp:inline distT="0" distB="0" distL="0" distR="0" wp14:anchorId="5FD1D44D" wp14:editId="365761DF">
            <wp:extent cx="2557175" cy="141272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6594" cy="145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6DC9">
        <w:rPr>
          <w:rFonts w:ascii="標楷體" w:eastAsia="標楷體" w:hAnsi="標楷體"/>
          <w:sz w:val="32"/>
          <w:szCs w:val="32"/>
        </w:rPr>
        <w:drawing>
          <wp:inline distT="0" distB="0" distL="0" distR="0" wp14:anchorId="6CF1D0A6" wp14:editId="3BEE98EC">
            <wp:extent cx="2248099" cy="187091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83527" cy="190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61CF" w14:textId="5FD485D1" w:rsidR="00487CF7" w:rsidRPr="00487CF7" w:rsidRDefault="00D36DC9" w:rsidP="00551985">
      <w:pPr>
        <w:jc w:val="center"/>
        <w:rPr>
          <w:rFonts w:ascii="標楷體" w:eastAsia="標楷體" w:hAnsi="標楷體" w:hint="eastAsia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三樓</w:t>
      </w:r>
      <w:r w:rsidR="00487CF7" w:rsidRPr="00487CF7">
        <w:rPr>
          <w:rFonts w:ascii="標楷體" w:eastAsia="標楷體" w:hAnsi="標楷體" w:hint="eastAsia"/>
          <w:sz w:val="32"/>
          <w:szCs w:val="32"/>
        </w:rPr>
        <w:t>大房間有</w:t>
      </w:r>
      <w:r>
        <w:rPr>
          <w:rFonts w:ascii="標楷體" w:eastAsia="標楷體" w:hAnsi="標楷體" w:hint="eastAsia"/>
          <w:sz w:val="32"/>
          <w:szCs w:val="32"/>
        </w:rPr>
        <w:t>三</w:t>
      </w:r>
      <w:r w:rsidR="00487CF7" w:rsidRPr="00487CF7">
        <w:rPr>
          <w:rFonts w:ascii="標楷體" w:eastAsia="標楷體" w:hAnsi="標楷體" w:hint="eastAsia"/>
          <w:sz w:val="32"/>
          <w:szCs w:val="32"/>
        </w:rPr>
        <w:t>張單人床</w:t>
      </w:r>
    </w:p>
    <w:p w14:paraId="543425DA" w14:textId="5206D5AD" w:rsidR="00487CF7" w:rsidRPr="00487CF7" w:rsidRDefault="00D36DC9" w:rsidP="00487CF7">
      <w:pPr>
        <w:jc w:val="center"/>
        <w:rPr>
          <w:rFonts w:ascii="標楷體" w:eastAsia="標楷體" w:hAnsi="標楷體"/>
          <w:sz w:val="32"/>
          <w:szCs w:val="32"/>
        </w:rPr>
      </w:pPr>
      <w:r w:rsidRPr="00D36DC9">
        <w:rPr>
          <w:rFonts w:ascii="標楷體" w:eastAsia="標楷體" w:hAnsi="標楷體"/>
          <w:sz w:val="32"/>
          <w:szCs w:val="32"/>
        </w:rPr>
        <w:drawing>
          <wp:inline distT="0" distB="0" distL="0" distR="0" wp14:anchorId="28E620EB" wp14:editId="24144780">
            <wp:extent cx="2652912" cy="1846848"/>
            <wp:effectExtent l="0" t="0" r="0" b="127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1370" cy="188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101" w:rsidRPr="000D4101">
        <w:rPr>
          <w:rFonts w:ascii="標楷體" w:eastAsia="標楷體" w:hAnsi="標楷體"/>
          <w:sz w:val="32"/>
          <w:szCs w:val="32"/>
        </w:rPr>
        <w:drawing>
          <wp:inline distT="0" distB="0" distL="0" distR="0" wp14:anchorId="6B402ECD" wp14:editId="46268E35">
            <wp:extent cx="2424363" cy="1398189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49527" cy="141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6E47" w14:textId="2E23734D" w:rsidR="00487CF7" w:rsidRPr="00487CF7" w:rsidRDefault="000D4101" w:rsidP="00487CF7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二樓和</w:t>
      </w:r>
      <w:r w:rsidR="00C47DDF">
        <w:rPr>
          <w:rFonts w:ascii="標楷體" w:eastAsia="標楷體" w:hAnsi="標楷體" w:hint="eastAsia"/>
          <w:sz w:val="32"/>
          <w:szCs w:val="32"/>
        </w:rPr>
        <w:t>三</w:t>
      </w:r>
      <w:r w:rsidR="00487CF7" w:rsidRPr="00487CF7">
        <w:rPr>
          <w:rFonts w:ascii="標楷體" w:eastAsia="標楷體" w:hAnsi="標楷體" w:hint="eastAsia"/>
          <w:sz w:val="32"/>
          <w:szCs w:val="32"/>
        </w:rPr>
        <w:t>樓小房間有一張雙人床</w:t>
      </w:r>
    </w:p>
    <w:p w14:paraId="4801F6F5" w14:textId="2D0A553B" w:rsidR="009A4F22" w:rsidRDefault="000D4101" w:rsidP="00551985">
      <w:pPr>
        <w:jc w:val="center"/>
        <w:rPr>
          <w:rFonts w:ascii="標楷體" w:eastAsia="標楷體" w:hAnsi="標楷體" w:hint="eastAsia"/>
          <w:sz w:val="32"/>
          <w:szCs w:val="32"/>
        </w:rPr>
      </w:pPr>
      <w:r w:rsidRPr="000D4101">
        <w:rPr>
          <w:rFonts w:ascii="標楷體" w:eastAsia="標楷體" w:hAnsi="標楷體"/>
          <w:sz w:val="32"/>
          <w:szCs w:val="32"/>
        </w:rPr>
        <w:drawing>
          <wp:inline distT="0" distB="0" distL="0" distR="0" wp14:anchorId="3833532D" wp14:editId="63F463BB">
            <wp:extent cx="3043675" cy="1666373"/>
            <wp:effectExtent l="0" t="0" r="4445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5461" cy="169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CF7" w:rsidRPr="00487CF7">
        <w:rPr>
          <w:rFonts w:ascii="標楷體" w:eastAsia="標楷體" w:hAnsi="標楷體" w:hint="eastAsia"/>
          <w:noProof/>
          <w:sz w:val="32"/>
          <w:szCs w:val="32"/>
        </w:rPr>
        <w:drawing>
          <wp:inline distT="0" distB="0" distL="0" distR="0" wp14:anchorId="694EAE06" wp14:editId="3B89B5A5">
            <wp:extent cx="2951808" cy="1660357"/>
            <wp:effectExtent l="0" t="0" r="127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INE_ALBUM_台東的家_231116_2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067" cy="168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DD33" w14:textId="77DED45B" w:rsidR="009A4F22" w:rsidRPr="00487CF7" w:rsidRDefault="009A4F22" w:rsidP="009A4F22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每個</w:t>
      </w:r>
      <w:r w:rsidRPr="00487CF7">
        <w:rPr>
          <w:rFonts w:ascii="標楷體" w:eastAsia="標楷體" w:hAnsi="標楷體" w:hint="eastAsia"/>
          <w:sz w:val="32"/>
          <w:szCs w:val="32"/>
        </w:rPr>
        <w:t>房間的浴廁</w:t>
      </w:r>
      <w:r>
        <w:rPr>
          <w:rFonts w:ascii="標楷體" w:eastAsia="標楷體" w:hAnsi="標楷體" w:hint="eastAsia"/>
          <w:sz w:val="32"/>
          <w:szCs w:val="32"/>
        </w:rPr>
        <w:t>各有</w:t>
      </w:r>
      <w:r>
        <w:rPr>
          <w:rFonts w:ascii="標楷體" w:eastAsia="標楷體" w:hAnsi="標楷體" w:hint="eastAsia"/>
          <w:sz w:val="32"/>
          <w:szCs w:val="32"/>
        </w:rPr>
        <w:t>風</w:t>
      </w:r>
      <w:r>
        <w:rPr>
          <w:rFonts w:ascii="標楷體" w:eastAsia="標楷體" w:hAnsi="標楷體" w:hint="eastAsia"/>
          <w:sz w:val="32"/>
          <w:szCs w:val="32"/>
        </w:rPr>
        <w:t>格</w:t>
      </w:r>
    </w:p>
    <w:p w14:paraId="496A5CE9" w14:textId="7819B6E9" w:rsidR="000D4101" w:rsidRDefault="009A4F22" w:rsidP="00925887">
      <w:pPr>
        <w:jc w:val="center"/>
        <w:rPr>
          <w:rFonts w:ascii="標楷體" w:eastAsia="標楷體" w:hAnsi="標楷體" w:hint="eastAsia"/>
          <w:sz w:val="32"/>
          <w:szCs w:val="32"/>
        </w:rPr>
      </w:pPr>
      <w:r w:rsidRPr="00487CF7">
        <w:rPr>
          <w:rFonts w:ascii="標楷體" w:eastAsia="標楷體" w:hAnsi="標楷體" w:hint="eastAsia"/>
          <w:noProof/>
          <w:sz w:val="32"/>
          <w:szCs w:val="32"/>
        </w:rPr>
        <w:drawing>
          <wp:inline distT="0" distB="0" distL="0" distR="0" wp14:anchorId="5148B348" wp14:editId="0BB8FF4C">
            <wp:extent cx="2201779" cy="1238474"/>
            <wp:effectExtent l="0" t="0" r="825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INE_ALBUM_台東的家_231116_14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30" cy="12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32"/>
          <w:szCs w:val="32"/>
        </w:rPr>
        <w:drawing>
          <wp:inline distT="0" distB="0" distL="0" distR="0" wp14:anchorId="09642D58" wp14:editId="302B7DFB">
            <wp:extent cx="2183230" cy="1228042"/>
            <wp:effectExtent l="0" t="0" r="762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XL_20240117_002042429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753" cy="126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CF7" w:rsidRPr="00487CF7">
        <w:rPr>
          <w:rFonts w:ascii="標楷體" w:eastAsia="標楷體" w:hAnsi="標楷體" w:hint="eastAsia"/>
          <w:noProof/>
          <w:sz w:val="32"/>
          <w:szCs w:val="32"/>
        </w:rPr>
        <w:drawing>
          <wp:inline distT="0" distB="0" distL="0" distR="0" wp14:anchorId="14720555" wp14:editId="40AFF140">
            <wp:extent cx="2177715" cy="1224939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INE_ALBUM_台東的家_231116_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607" cy="12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0E53" w14:textId="77777777" w:rsidR="005237C5" w:rsidRDefault="005237C5" w:rsidP="000D4101">
      <w:pPr>
        <w:jc w:val="center"/>
        <w:rPr>
          <w:rFonts w:ascii="標楷體" w:eastAsia="標楷體" w:hAnsi="標楷體"/>
          <w:sz w:val="32"/>
          <w:szCs w:val="32"/>
        </w:rPr>
      </w:pPr>
    </w:p>
    <w:p w14:paraId="107B3E80" w14:textId="0DF8693D" w:rsidR="000D4101" w:rsidRDefault="000D4101" w:rsidP="000D4101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lastRenderedPageBreak/>
        <w:t>我們提供漱口杯、洗髮精和香皂</w:t>
      </w:r>
    </w:p>
    <w:p w14:paraId="63195E88" w14:textId="77777777" w:rsidR="000D4101" w:rsidRDefault="000D4101" w:rsidP="000D4101">
      <w:pPr>
        <w:jc w:val="center"/>
        <w:rPr>
          <w:rFonts w:ascii="標楷體" w:eastAsia="標楷體" w:hAnsi="標楷體" w:hint="eastAsia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 wp14:anchorId="5F4C83C9" wp14:editId="1FF9B742">
            <wp:extent cx="2609571" cy="1467852"/>
            <wp:effectExtent l="0" t="0" r="63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XL_20240116_082922714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361" cy="148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101">
        <w:rPr>
          <w:rFonts w:ascii="標楷體" w:eastAsia="標楷體" w:hAnsi="標楷體"/>
          <w:sz w:val="32"/>
          <w:szCs w:val="32"/>
        </w:rPr>
        <w:drawing>
          <wp:inline distT="0" distB="0" distL="0" distR="0" wp14:anchorId="6A6619EF" wp14:editId="4AA003C4">
            <wp:extent cx="2310645" cy="1461837"/>
            <wp:effectExtent l="0" t="0" r="0" b="508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5985" cy="152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1C06" w14:textId="25181BF3" w:rsidR="00E54191" w:rsidRDefault="00E54191" w:rsidP="00487CF7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盥洗完畢用浴廁裡的刮水板刮除水漬，可以</w:t>
      </w:r>
      <w:r>
        <w:rPr>
          <w:rFonts w:ascii="標楷體" w:eastAsia="標楷體" w:hAnsi="標楷體" w:hint="eastAsia"/>
          <w:sz w:val="32"/>
          <w:szCs w:val="32"/>
        </w:rPr>
        <w:t>保持環境舒爽</w:t>
      </w:r>
    </w:p>
    <w:p w14:paraId="61BE32C8" w14:textId="673437DD" w:rsidR="00CD5A74" w:rsidRDefault="00E54191" w:rsidP="005237C5">
      <w:pPr>
        <w:jc w:val="center"/>
        <w:rPr>
          <w:rFonts w:ascii="標楷體" w:eastAsia="標楷體" w:hAnsi="標楷體" w:hint="eastAsia"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drawing>
          <wp:inline distT="0" distB="0" distL="0" distR="0" wp14:anchorId="74A3BEFB" wp14:editId="4E7CB438">
            <wp:extent cx="1113249" cy="1979194"/>
            <wp:effectExtent l="0" t="0" r="0" b="254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XL_20240116_082931715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854" cy="199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B21D" w14:textId="13C82B12" w:rsidR="00F054E5" w:rsidRDefault="00CD5A74" w:rsidP="00487CF7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資源</w:t>
      </w:r>
      <w:r w:rsidR="00551985">
        <w:rPr>
          <w:rFonts w:ascii="標楷體" w:eastAsia="標楷體" w:hAnsi="標楷體" w:hint="eastAsia"/>
          <w:sz w:val="32"/>
          <w:szCs w:val="32"/>
        </w:rPr>
        <w:t>垃圾</w:t>
      </w:r>
      <w:r>
        <w:rPr>
          <w:rFonts w:ascii="標楷體" w:eastAsia="標楷體" w:hAnsi="標楷體" w:hint="eastAsia"/>
          <w:sz w:val="32"/>
          <w:szCs w:val="32"/>
        </w:rPr>
        <w:t>清洗後，可以放在後院的黃色籃子裡</w:t>
      </w:r>
    </w:p>
    <w:p w14:paraId="72809C35" w14:textId="58AEFAFF" w:rsidR="000D4101" w:rsidRDefault="00CD5A74" w:rsidP="00487CF7">
      <w:pPr>
        <w:jc w:val="center"/>
        <w:rPr>
          <w:rFonts w:ascii="標楷體" w:eastAsia="標楷體" w:hAnsi="標楷體"/>
          <w:sz w:val="32"/>
          <w:szCs w:val="32"/>
        </w:rPr>
      </w:pPr>
      <w:r w:rsidRPr="00CD5A74">
        <w:rPr>
          <w:rFonts w:ascii="標楷體" w:eastAsia="標楷體" w:hAnsi="標楷體"/>
          <w:sz w:val="32"/>
          <w:szCs w:val="32"/>
        </w:rPr>
        <w:drawing>
          <wp:inline distT="0" distB="0" distL="0" distR="0" wp14:anchorId="436FBA35" wp14:editId="4215D232">
            <wp:extent cx="2000283" cy="1558791"/>
            <wp:effectExtent l="0" t="0" r="0" b="381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8599" cy="160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E865" w14:textId="0A119E87" w:rsidR="00CD5A74" w:rsidRDefault="00CD5A74" w:rsidP="00487CF7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一般垃圾</w:t>
      </w:r>
      <w:r w:rsidR="007E65E7">
        <w:rPr>
          <w:rFonts w:ascii="標楷體" w:eastAsia="標楷體" w:hAnsi="標楷體" w:hint="eastAsia"/>
          <w:sz w:val="32"/>
          <w:szCs w:val="32"/>
        </w:rPr>
        <w:t>要自行處理</w:t>
      </w:r>
    </w:p>
    <w:p w14:paraId="60FB47A1" w14:textId="4A4BB465" w:rsidR="007E65E7" w:rsidRDefault="007E65E7" w:rsidP="00487CF7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可以帶走或體驗「少女」的服務</w:t>
      </w:r>
    </w:p>
    <w:p w14:paraId="55546ED7" w14:textId="1480FDD9" w:rsidR="007E65E7" w:rsidRDefault="007E65E7" w:rsidP="00487CF7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服務時間和地點如下：</w:t>
      </w:r>
    </w:p>
    <w:p w14:paraId="339730BE" w14:textId="1479C1D9" w:rsidR="007E65E7" w:rsidRDefault="007E65E7" w:rsidP="00487CF7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週一、二、四、五、六</w:t>
      </w:r>
    </w:p>
    <w:p w14:paraId="1E0E578F" w14:textId="10141357" w:rsidR="007E65E7" w:rsidRDefault="007E65E7" w:rsidP="00487CF7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PM5:10太平路128巷(對向)</w:t>
      </w:r>
    </w:p>
    <w:p w14:paraId="6D369DC9" w14:textId="15B297F9" w:rsidR="007E65E7" w:rsidRDefault="007E65E7" w:rsidP="00487CF7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PM5:</w:t>
      </w:r>
      <w:r>
        <w:rPr>
          <w:rFonts w:ascii="標楷體" w:eastAsia="標楷體" w:hAnsi="標楷體" w:hint="eastAsia"/>
          <w:sz w:val="32"/>
          <w:szCs w:val="32"/>
        </w:rPr>
        <w:t>20</w:t>
      </w:r>
      <w:r>
        <w:rPr>
          <w:rFonts w:ascii="標楷體" w:eastAsia="標楷體" w:hAnsi="標楷體" w:hint="eastAsia"/>
          <w:sz w:val="32"/>
          <w:szCs w:val="32"/>
        </w:rPr>
        <w:t>太平路128巷(</w:t>
      </w:r>
      <w:r>
        <w:rPr>
          <w:rFonts w:ascii="標楷體" w:eastAsia="標楷體" w:hAnsi="標楷體" w:hint="eastAsia"/>
          <w:sz w:val="32"/>
          <w:szCs w:val="32"/>
        </w:rPr>
        <w:t>巷口</w:t>
      </w:r>
      <w:r>
        <w:rPr>
          <w:rFonts w:ascii="標楷體" w:eastAsia="標楷體" w:hAnsi="標楷體" w:hint="eastAsia"/>
          <w:sz w:val="32"/>
          <w:szCs w:val="32"/>
        </w:rPr>
        <w:t>)</w:t>
      </w:r>
    </w:p>
    <w:p w14:paraId="7F7CE705" w14:textId="5962210F" w:rsidR="007E65E7" w:rsidRDefault="007E65E7" w:rsidP="00487CF7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PM</w:t>
      </w:r>
      <w:r>
        <w:rPr>
          <w:rFonts w:ascii="標楷體" w:eastAsia="標楷體" w:hAnsi="標楷體" w:hint="eastAsia"/>
          <w:sz w:val="32"/>
          <w:szCs w:val="32"/>
        </w:rPr>
        <w:t>6</w:t>
      </w:r>
      <w:r>
        <w:rPr>
          <w:rFonts w:ascii="標楷體" w:eastAsia="標楷體" w:hAnsi="標楷體" w:hint="eastAsia"/>
          <w:sz w:val="32"/>
          <w:szCs w:val="32"/>
        </w:rPr>
        <w:t>:10太平路128巷</w:t>
      </w:r>
      <w:r>
        <w:rPr>
          <w:rFonts w:ascii="標楷體" w:eastAsia="標楷體" w:hAnsi="標楷體" w:hint="eastAsia"/>
          <w:sz w:val="32"/>
          <w:szCs w:val="32"/>
        </w:rPr>
        <w:t>36弄</w:t>
      </w:r>
      <w:r>
        <w:rPr>
          <w:rFonts w:ascii="標楷體" w:eastAsia="標楷體" w:hAnsi="標楷體" w:hint="eastAsia"/>
          <w:sz w:val="32"/>
          <w:szCs w:val="32"/>
        </w:rPr>
        <w:t>(</w:t>
      </w:r>
      <w:r>
        <w:rPr>
          <w:rFonts w:ascii="標楷體" w:eastAsia="標楷體" w:hAnsi="標楷體" w:hint="eastAsia"/>
          <w:sz w:val="32"/>
          <w:szCs w:val="32"/>
        </w:rPr>
        <w:t>巷口</w:t>
      </w:r>
      <w:r>
        <w:rPr>
          <w:rFonts w:ascii="標楷體" w:eastAsia="標楷體" w:hAnsi="標楷體" w:hint="eastAsia"/>
          <w:sz w:val="32"/>
          <w:szCs w:val="32"/>
        </w:rPr>
        <w:t>)</w:t>
      </w:r>
    </w:p>
    <w:p w14:paraId="179F42DB" w14:textId="77777777" w:rsidR="002973CA" w:rsidRDefault="007E65E7" w:rsidP="005237C5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lastRenderedPageBreak/>
        <w:t>垃圾袋在廚房電器櫃下方</w:t>
      </w:r>
    </w:p>
    <w:p w14:paraId="6EA4E2D1" w14:textId="53D497D6" w:rsidR="007E65E7" w:rsidRDefault="007E65E7" w:rsidP="002973CA">
      <w:pPr>
        <w:jc w:val="center"/>
        <w:rPr>
          <w:rFonts w:ascii="標楷體" w:eastAsia="標楷體" w:hAnsi="標楷體" w:hint="eastAsia"/>
          <w:sz w:val="32"/>
          <w:szCs w:val="32"/>
        </w:rPr>
      </w:pPr>
      <w:r w:rsidRPr="007E65E7">
        <w:rPr>
          <w:rFonts w:ascii="標楷體" w:eastAsia="標楷體" w:hAnsi="標楷體"/>
          <w:sz w:val="32"/>
          <w:szCs w:val="32"/>
        </w:rPr>
        <w:drawing>
          <wp:inline distT="0" distB="0" distL="0" distR="0" wp14:anchorId="6C9EF590" wp14:editId="0E8B6EDE">
            <wp:extent cx="2401803" cy="1640138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40503" cy="16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7062" w14:textId="7F1D058F" w:rsidR="001A2F66" w:rsidRDefault="00A71430" w:rsidP="00487CF7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歡迎親友入住</w:t>
      </w:r>
      <w:r w:rsidR="00F054E5">
        <w:rPr>
          <w:rFonts w:ascii="標楷體" w:eastAsia="標楷體" w:hAnsi="標楷體" w:hint="eastAsia"/>
          <w:sz w:val="32"/>
          <w:szCs w:val="32"/>
        </w:rPr>
        <w:t>，每人</w:t>
      </w:r>
      <w:r w:rsidR="002973CA">
        <w:rPr>
          <w:rFonts w:ascii="標楷體" w:eastAsia="標楷體" w:hAnsi="標楷體" w:hint="eastAsia"/>
          <w:sz w:val="32"/>
          <w:szCs w:val="32"/>
        </w:rPr>
        <w:t xml:space="preserve">         </w:t>
      </w:r>
      <w:r w:rsidR="00F054E5">
        <w:rPr>
          <w:rFonts w:ascii="標楷體" w:eastAsia="標楷體" w:hAnsi="標楷體" w:hint="eastAsia"/>
          <w:sz w:val="32"/>
          <w:szCs w:val="32"/>
        </w:rPr>
        <w:t>元/天</w:t>
      </w:r>
    </w:p>
    <w:p w14:paraId="7B51D7CD" w14:textId="6578CCC8" w:rsidR="00A71430" w:rsidRPr="00E22BFB" w:rsidRDefault="001A2F66" w:rsidP="00487CF7">
      <w:pPr>
        <w:jc w:val="center"/>
        <w:rPr>
          <w:rFonts w:ascii="標楷體" w:eastAsia="標楷體" w:hAnsi="標楷體"/>
          <w:b/>
          <w:sz w:val="36"/>
          <w:szCs w:val="36"/>
        </w:rPr>
      </w:pPr>
      <w:r w:rsidRPr="00E22BFB">
        <w:rPr>
          <w:rFonts w:ascii="標楷體" w:eastAsia="標楷體" w:hAnsi="標楷體" w:hint="eastAsia"/>
          <w:b/>
          <w:sz w:val="36"/>
          <w:szCs w:val="36"/>
        </w:rPr>
        <w:t>《請</w:t>
      </w:r>
      <w:r w:rsidR="00B57DD8" w:rsidRPr="00E22BFB">
        <w:rPr>
          <w:rFonts w:ascii="標楷體" w:eastAsia="標楷體" w:hAnsi="標楷體" w:hint="eastAsia"/>
          <w:b/>
          <w:sz w:val="36"/>
          <w:szCs w:val="36"/>
        </w:rPr>
        <w:t>自備盥洗用品，</w:t>
      </w:r>
      <w:r w:rsidRPr="00E22BFB">
        <w:rPr>
          <w:rFonts w:ascii="標楷體" w:eastAsia="標楷體" w:hAnsi="標楷體" w:hint="eastAsia"/>
          <w:b/>
          <w:sz w:val="36"/>
          <w:szCs w:val="36"/>
        </w:rPr>
        <w:t>不要準備禮物》</w:t>
      </w:r>
    </w:p>
    <w:p w14:paraId="733B9FEB" w14:textId="247039E0" w:rsidR="00E22BFB" w:rsidRDefault="00E22BFB" w:rsidP="00E22BFB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☆</w:t>
      </w:r>
      <w:r w:rsidR="004C450B">
        <w:rPr>
          <w:rFonts w:ascii="標楷體" w:eastAsia="標楷體" w:hAnsi="標楷體" w:hint="eastAsia"/>
          <w:sz w:val="32"/>
          <w:szCs w:val="32"/>
        </w:rPr>
        <w:t>附近的</w:t>
      </w:r>
      <w:bookmarkStart w:id="0" w:name="_GoBack"/>
      <w:bookmarkEnd w:id="0"/>
      <w:r>
        <w:rPr>
          <w:rFonts w:ascii="標楷體" w:eastAsia="標楷體" w:hAnsi="標楷體" w:hint="eastAsia"/>
          <w:sz w:val="32"/>
          <w:szCs w:val="32"/>
        </w:rPr>
        <w:t>購物資訊：</w:t>
      </w:r>
    </w:p>
    <w:p w14:paraId="59D86309" w14:textId="0ABD2838" w:rsidR="00E22BFB" w:rsidRDefault="00E6376C" w:rsidP="00E22BFB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1.台東農會超市：</w:t>
      </w:r>
      <w:r w:rsidR="004C450B">
        <w:rPr>
          <w:rFonts w:ascii="標楷體" w:eastAsia="標楷體" w:hAnsi="標楷體" w:hint="eastAsia"/>
          <w:sz w:val="32"/>
          <w:szCs w:val="32"/>
        </w:rPr>
        <w:t>台東縣</w:t>
      </w:r>
      <w:r>
        <w:rPr>
          <w:rFonts w:ascii="標楷體" w:eastAsia="標楷體" w:hAnsi="標楷體" w:hint="eastAsia"/>
          <w:sz w:val="32"/>
          <w:szCs w:val="32"/>
        </w:rPr>
        <w:t>太平路146號(約150公尺)</w:t>
      </w:r>
    </w:p>
    <w:p w14:paraId="24D7DA70" w14:textId="603EE538" w:rsidR="00E6376C" w:rsidRDefault="00E6376C" w:rsidP="00E22BFB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2.7-11：</w:t>
      </w:r>
      <w:r w:rsidRPr="00E6376C">
        <w:rPr>
          <w:rFonts w:ascii="標楷體" w:eastAsia="標楷體" w:hAnsi="標楷體" w:hint="eastAsia"/>
          <w:sz w:val="32"/>
          <w:szCs w:val="32"/>
        </w:rPr>
        <w:t>台東縣中興路四段406號</w:t>
      </w:r>
      <w:r>
        <w:rPr>
          <w:rFonts w:ascii="標楷體" w:eastAsia="標楷體" w:hAnsi="標楷體" w:hint="eastAsia"/>
          <w:sz w:val="32"/>
          <w:szCs w:val="32"/>
        </w:rPr>
        <w:t>(約750公尺)</w:t>
      </w:r>
    </w:p>
    <w:p w14:paraId="67EC79F8" w14:textId="2C65698A" w:rsidR="00E6376C" w:rsidRDefault="00E6376C" w:rsidP="00E22BFB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3.大潤發：</w:t>
      </w:r>
      <w:r w:rsidR="004C450B" w:rsidRPr="004C450B">
        <w:rPr>
          <w:rFonts w:ascii="標楷體" w:eastAsia="標楷體" w:hAnsi="標楷體"/>
          <w:sz w:val="32"/>
          <w:szCs w:val="32"/>
        </w:rPr>
        <w:t>台東市中興路三段592號</w:t>
      </w:r>
      <w:r w:rsidR="004C450B">
        <w:rPr>
          <w:rFonts w:ascii="標楷體" w:eastAsia="標楷體" w:hAnsi="標楷體" w:hint="eastAsia"/>
          <w:sz w:val="32"/>
          <w:szCs w:val="32"/>
        </w:rPr>
        <w:t>(約2公里)</w:t>
      </w:r>
    </w:p>
    <w:p w14:paraId="498E90E0" w14:textId="5852BEC5" w:rsidR="004C450B" w:rsidRDefault="004C450B" w:rsidP="00E22BFB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4.太平鹹酥雞(營業到凌晨12：30)：台東縣</w:t>
      </w:r>
      <w:r w:rsidRPr="004C450B">
        <w:rPr>
          <w:rFonts w:ascii="標楷體" w:eastAsia="標楷體" w:hAnsi="標楷體"/>
          <w:sz w:val="32"/>
          <w:szCs w:val="32"/>
        </w:rPr>
        <w:t>和平路103號</w:t>
      </w:r>
      <w:r>
        <w:rPr>
          <w:rFonts w:ascii="標楷體" w:eastAsia="標楷體" w:hAnsi="標楷體" w:hint="eastAsia"/>
          <w:sz w:val="32"/>
          <w:szCs w:val="32"/>
        </w:rPr>
        <w:t>(約700公尺)</w:t>
      </w:r>
    </w:p>
    <w:p w14:paraId="48E6DF8A" w14:textId="57CCCB47" w:rsidR="004C450B" w:rsidRDefault="004C450B" w:rsidP="00E22BFB">
      <w:pPr>
        <w:rPr>
          <w:rFonts w:ascii="標楷體" w:eastAsia="標楷體" w:hAnsi="標楷體" w:hint="eastAsia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5.全聯：台東市</w:t>
      </w:r>
      <w:r w:rsidRPr="004C450B">
        <w:rPr>
          <w:rFonts w:ascii="標楷體" w:eastAsia="標楷體" w:hAnsi="標楷體"/>
          <w:sz w:val="32"/>
          <w:szCs w:val="32"/>
        </w:rPr>
        <w:t>更生路1051號</w:t>
      </w:r>
      <w:r>
        <w:rPr>
          <w:rFonts w:ascii="標楷體" w:eastAsia="標楷體" w:hAnsi="標楷體" w:hint="eastAsia"/>
          <w:sz w:val="32"/>
          <w:szCs w:val="32"/>
        </w:rPr>
        <w:t>(</w:t>
      </w:r>
      <w:r>
        <w:rPr>
          <w:rFonts w:ascii="標楷體" w:eastAsia="標楷體" w:hAnsi="標楷體" w:hint="eastAsia"/>
          <w:sz w:val="32"/>
          <w:szCs w:val="32"/>
        </w:rPr>
        <w:t>約</w:t>
      </w:r>
      <w:r>
        <w:rPr>
          <w:rFonts w:ascii="標楷體" w:eastAsia="標楷體" w:hAnsi="標楷體" w:hint="eastAsia"/>
          <w:sz w:val="32"/>
          <w:szCs w:val="32"/>
        </w:rPr>
        <w:t>5</w:t>
      </w:r>
      <w:r>
        <w:rPr>
          <w:rFonts w:ascii="標楷體" w:eastAsia="標楷體" w:hAnsi="標楷體" w:hint="eastAsia"/>
          <w:sz w:val="32"/>
          <w:szCs w:val="32"/>
        </w:rPr>
        <w:t>公里</w:t>
      </w:r>
      <w:r>
        <w:rPr>
          <w:rFonts w:ascii="標楷體" w:eastAsia="標楷體" w:hAnsi="標楷體" w:hint="eastAsia"/>
          <w:sz w:val="32"/>
          <w:szCs w:val="32"/>
        </w:rPr>
        <w:t>)</w:t>
      </w:r>
    </w:p>
    <w:p w14:paraId="32A012BC" w14:textId="77777777" w:rsidR="00E22BFB" w:rsidRPr="00487CF7" w:rsidRDefault="00E22BFB" w:rsidP="00487CF7">
      <w:pPr>
        <w:jc w:val="center"/>
        <w:rPr>
          <w:rFonts w:ascii="標楷體" w:eastAsia="標楷體" w:hAnsi="標楷體" w:hint="eastAsia"/>
          <w:sz w:val="32"/>
          <w:szCs w:val="32"/>
        </w:rPr>
      </w:pPr>
    </w:p>
    <w:sectPr w:rsidR="00E22BFB" w:rsidRPr="00487CF7" w:rsidSect="0093264D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64D"/>
    <w:rsid w:val="000D4101"/>
    <w:rsid w:val="0010302B"/>
    <w:rsid w:val="00117EE7"/>
    <w:rsid w:val="001A2F66"/>
    <w:rsid w:val="001E6ACE"/>
    <w:rsid w:val="002973CA"/>
    <w:rsid w:val="002C06EB"/>
    <w:rsid w:val="00410E72"/>
    <w:rsid w:val="00487CF7"/>
    <w:rsid w:val="004C450B"/>
    <w:rsid w:val="004D0A51"/>
    <w:rsid w:val="005237C5"/>
    <w:rsid w:val="00533582"/>
    <w:rsid w:val="00551985"/>
    <w:rsid w:val="006A2C30"/>
    <w:rsid w:val="007558AF"/>
    <w:rsid w:val="00755E75"/>
    <w:rsid w:val="00766B6D"/>
    <w:rsid w:val="007E65E7"/>
    <w:rsid w:val="009119E7"/>
    <w:rsid w:val="00925887"/>
    <w:rsid w:val="0093264D"/>
    <w:rsid w:val="009A4F22"/>
    <w:rsid w:val="00A705EE"/>
    <w:rsid w:val="00A71430"/>
    <w:rsid w:val="00A95BF4"/>
    <w:rsid w:val="00B22C70"/>
    <w:rsid w:val="00B57DD8"/>
    <w:rsid w:val="00B64FEB"/>
    <w:rsid w:val="00BA143B"/>
    <w:rsid w:val="00C47DDF"/>
    <w:rsid w:val="00CD0669"/>
    <w:rsid w:val="00CD5A74"/>
    <w:rsid w:val="00D05123"/>
    <w:rsid w:val="00D36DC9"/>
    <w:rsid w:val="00D62664"/>
    <w:rsid w:val="00E22BFB"/>
    <w:rsid w:val="00E41F6D"/>
    <w:rsid w:val="00E54191"/>
    <w:rsid w:val="00E6376C"/>
    <w:rsid w:val="00F05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18507E"/>
  <w15:chartTrackingRefBased/>
  <w15:docId w15:val="{6966A5EC-FFE5-49AC-8047-5E9C6C470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6</Pages>
  <Words>102</Words>
  <Characters>587</Characters>
  <Application>Microsoft Office Word</Application>
  <DocSecurity>0</DocSecurity>
  <Lines>4</Lines>
  <Paragraphs>1</Paragraphs>
  <ScaleCrop>false</ScaleCrop>
  <Company/>
  <LinksUpToDate>false</LinksUpToDate>
  <CharactersWithSpaces>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26</cp:revision>
  <cp:lastPrinted>2024-01-19T02:38:00Z</cp:lastPrinted>
  <dcterms:created xsi:type="dcterms:W3CDTF">2023-11-16T12:43:00Z</dcterms:created>
  <dcterms:modified xsi:type="dcterms:W3CDTF">2024-01-19T03:03:00Z</dcterms:modified>
</cp:coreProperties>
</file>